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19B0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14:paraId="6DA78206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14:paraId="4E342195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40F91F48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14:paraId="7D06ED9A" w14:textId="77777777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3031D1F1" w14:textId="77777777"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024FDAA7" w14:textId="77777777"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14:paraId="4C83F2D0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14:paraId="40318C17" w14:textId="77777777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0DD62E33" w14:textId="77777777"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14:paraId="6CB71ABD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4789B80D" w14:textId="77777777"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09669A13" w14:textId="77777777"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14:paraId="5360D09A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7D8293E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4AB31606" w14:textId="77777777"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14:paraId="17918BFD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42F776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6C0504AF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14:paraId="5B5CCD0A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5B4174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8EE5C6F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14:paraId="5D132B04" w14:textId="77777777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232D3C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42F21B6E" w14:textId="77777777"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14:paraId="1F021C70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366336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42CF1FC2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14:paraId="22856292" w14:textId="77777777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F09A8B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20994407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14:paraId="32D37D16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14:paraId="767285D6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14:paraId="79CD7B07" w14:textId="77777777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2235061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4FCF952B" w14:textId="1D16E92B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70CD3">
              <w:rPr>
                <w:b/>
                <w:sz w:val="20"/>
                <w:szCs w:val="20"/>
              </w:rPr>
              <w:t>Kerneområde</w:t>
            </w:r>
            <w:r>
              <w:rPr>
                <w:b/>
                <w:sz w:val="20"/>
                <w:szCs w:val="20"/>
              </w:rPr>
              <w:t xml:space="preserve"> Trin 1, Kommunal Trin 2, Tværkommunalt Trin 3)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14:paraId="699A7D3E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66C39F91" w14:textId="77777777"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73FB9D59" w14:textId="77777777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5AF5B75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F86C7B1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14:paraId="10A7914B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14:paraId="077DA25F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79CACBDC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3046533C" w14:textId="77777777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6D044DD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4EEE8A8E" w14:textId="77777777"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14:paraId="4305F04A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4F402FC" w14:textId="77777777"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70233D62" w14:textId="5A93D2A9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Indsat </w:t>
            </w:r>
            <w:r w:rsidR="00B70CD3">
              <w:rPr>
                <w:sz w:val="20"/>
                <w:szCs w:val="20"/>
              </w:rPr>
              <w:t>kerneområde</w:t>
            </w:r>
            <w:r>
              <w:rPr>
                <w:sz w:val="20"/>
                <w:szCs w:val="20"/>
              </w:rPr>
              <w:t>/afdeling/</w:t>
            </w:r>
            <w:r w:rsidR="006560BA">
              <w:rPr>
                <w:sz w:val="20"/>
                <w:szCs w:val="20"/>
              </w:rPr>
              <w:t>stab</w:t>
            </w:r>
          </w:p>
          <w:p w14:paraId="12F6CF8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183B89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54E72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D79F85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B3A2F5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23662A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B74C41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99485F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71E54BF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14:paraId="04A05C1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6FA711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0D268A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14:paraId="55E01901" w14:textId="77777777"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14:paraId="22BE416A" w14:textId="77777777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112C1834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63A9386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14:paraId="6DE5225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14:paraId="0A62CDB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B7B30E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0103A6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99D608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58BFB9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63FE20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BCF821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07B2904D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7E0348E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6F4D1C8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14:paraId="7C4B508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14:paraId="705C8EB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9DC470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29D4F6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7FAF76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1F323D6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3C15F09" w14:textId="77777777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68569F5B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5E2C478A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14:paraId="6FFDA398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0C67B750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01F01FC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14:paraId="73FFD31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3852AD6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6D2CC8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FB4C25C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079F9C6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12700F0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14:paraId="6FFC466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C2570E6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3690A1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7236B3AD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0491317F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24822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00A28BD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6DB268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0629D3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14:paraId="1701C89E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797EC7C" w14:textId="77777777"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58159B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0041BCDF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74F75727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4FD77073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78C00FCB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A7A0AE6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7700E78D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14:paraId="7DE0BD69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B2ADD72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367E649D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14:paraId="29E69ACD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0ECD740E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14:paraId="7AE9FECB" w14:textId="77777777"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30A57C95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1CF552A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7A02F503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14:paraId="5E7E5C3D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0F67E7CE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57A93399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112D5BC3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14:paraId="1425FFE4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10D67C36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14:paraId="0B810C4A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2034888E" w14:textId="77777777"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14:paraId="1A676457" w14:textId="2D67E867" w:rsidR="003D1526" w:rsidRDefault="004E36C0" w:rsidP="006560BA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Krisestaben</w:t>
            </w:r>
            <w:r w:rsidR="00656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for </w:t>
            </w:r>
            <w:r w:rsidR="001911F6">
              <w:rPr>
                <w:sz w:val="20"/>
                <w:szCs w:val="20"/>
              </w:rPr>
              <w:t>Holbæk</w:t>
            </w:r>
          </w:p>
        </w:tc>
      </w:tr>
    </w:tbl>
    <w:p w14:paraId="70C12C93" w14:textId="77777777" w:rsidR="002E6900" w:rsidRDefault="002E6900">
      <w:pPr>
        <w:rPr>
          <w:sz w:val="24"/>
          <w:szCs w:val="24"/>
        </w:rPr>
      </w:pPr>
    </w:p>
    <w:sectPr w:rsidR="002E6900" w:rsidSect="00B33AF5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09B1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2B60745F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94096"/>
      <w:docPartObj>
        <w:docPartGallery w:val="Page Numbers (Bottom of Page)"/>
        <w:docPartUnique/>
      </w:docPartObj>
    </w:sdtPr>
    <w:sdtEndPr/>
    <w:sdtContent>
      <w:p w14:paraId="3C13B9C1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14:paraId="5BCA072A" w14:textId="77777777" w:rsidR="00287441" w:rsidRDefault="002874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FE5C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6F7FBC18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7A5" w14:textId="77777777" w:rsidR="0055685B" w:rsidRDefault="0055685B" w:rsidP="0055685B">
    <w:pPr>
      <w:pStyle w:val="Sidehoved"/>
      <w:jc w:val="right"/>
    </w:pPr>
  </w:p>
  <w:p w14:paraId="52BF5B38" w14:textId="77777777"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26A1" w14:textId="563D1223" w:rsidR="009240F7" w:rsidRDefault="00B70CD3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D6D233F" wp14:editId="5980A013">
              <wp:simplePos x="0" y="0"/>
              <wp:positionH relativeFrom="margin">
                <wp:posOffset>-65405</wp:posOffset>
              </wp:positionH>
              <wp:positionV relativeFrom="paragraph">
                <wp:posOffset>-325755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8EACF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7BA4CB88" w14:textId="77777777"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14:paraId="1BF2E92F" w14:textId="14300020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70CD3">
                            <w:rPr>
                              <w:sz w:val="16"/>
                              <w:szCs w:val="16"/>
                            </w:rPr>
                            <w:t xml:space="preserve">Holbæk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Kommune</w:t>
                          </w:r>
                        </w:p>
                        <w:p w14:paraId="50E8668C" w14:textId="628D97BF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70CD3">
                            <w:rPr>
                              <w:sz w:val="16"/>
                              <w:szCs w:val="16"/>
                            </w:rPr>
                            <w:t>Kommunal drift - VBAF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D233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5.15pt;margin-top:-25.65pt;width:296.75pt;height:7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">
              <v:textbox>
                <w:txbxContent>
                  <w:p w14:paraId="0C88EACF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7BA4CB88" w14:textId="77777777"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14:paraId="1BF2E92F" w14:textId="14300020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 w:rsidR="00B70CD3">
                      <w:rPr>
                        <w:sz w:val="16"/>
                        <w:szCs w:val="16"/>
                      </w:rPr>
                      <w:t xml:space="preserve">Holbæk </w:t>
                    </w:r>
                    <w:r>
                      <w:rPr>
                        <w:sz w:val="16"/>
                        <w:szCs w:val="16"/>
                      </w:rPr>
                      <w:t>Kommune</w:t>
                    </w:r>
                  </w:p>
                  <w:p w14:paraId="50E8668C" w14:textId="628D97BF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 w:rsidR="00B70CD3">
                      <w:rPr>
                        <w:sz w:val="16"/>
                        <w:szCs w:val="16"/>
                      </w:rPr>
                      <w:t>Kommunal drift - VBAF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2396E">
      <w:rPr>
        <w:noProof/>
      </w:rPr>
      <w:drawing>
        <wp:anchor distT="0" distB="0" distL="114300" distR="114300" simplePos="0" relativeHeight="251661824" behindDoc="1" locked="0" layoutInCell="1" allowOverlap="1" wp14:anchorId="3FAA1C98" wp14:editId="0FC90354">
          <wp:simplePos x="0" y="0"/>
          <wp:positionH relativeFrom="margin">
            <wp:posOffset>4197350</wp:posOffset>
          </wp:positionH>
          <wp:positionV relativeFrom="paragraph">
            <wp:posOffset>-260985</wp:posOffset>
          </wp:positionV>
          <wp:extent cx="2279650" cy="609600"/>
          <wp:effectExtent l="0" t="0" r="6350" b="0"/>
          <wp:wrapNone/>
          <wp:docPr id="2" name="Billede 7">
            <a:extLst xmlns:a="http://schemas.openxmlformats.org/drawingml/2006/main">
              <a:ext uri="{FF2B5EF4-FFF2-40B4-BE49-F238E27FC236}">
                <a16:creationId xmlns:a16="http://schemas.microsoft.com/office/drawing/2014/main" id="{911849A8-20CF-4DAB-A518-D4FC4AA189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>
                    <a:extLst>
                      <a:ext uri="{FF2B5EF4-FFF2-40B4-BE49-F238E27FC236}">
                        <a16:creationId xmlns:a16="http://schemas.microsoft.com/office/drawing/2014/main" id="{911849A8-20CF-4DAB-A518-D4FC4AA189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0D36B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A27B1"/>
    <w:rsid w:val="000E1481"/>
    <w:rsid w:val="000F7A29"/>
    <w:rsid w:val="00131D6C"/>
    <w:rsid w:val="001911F6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685B"/>
    <w:rsid w:val="00567393"/>
    <w:rsid w:val="005B4D38"/>
    <w:rsid w:val="006560BA"/>
    <w:rsid w:val="006760A6"/>
    <w:rsid w:val="006C2EDC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8E3C65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33AF5"/>
    <w:rsid w:val="00B70CD3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5FD672"/>
  <w15:docId w15:val="{9EB81B05-A8B0-4482-B259-243E35B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939</Characters>
  <Application>Microsoft Office Word</Application>
  <DocSecurity>4</DocSecurity>
  <Lines>134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Pernille Schou Petersen</cp:lastModifiedBy>
  <cp:revision>2</cp:revision>
  <cp:lastPrinted>2015-11-23T10:21:00Z</cp:lastPrinted>
  <dcterms:created xsi:type="dcterms:W3CDTF">2021-09-02T11:09:00Z</dcterms:created>
  <dcterms:modified xsi:type="dcterms:W3CDTF">2021-09-02T11:09:00Z</dcterms:modified>
</cp:coreProperties>
</file>